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7E09F9A" w:rsidR="00D3033E" w:rsidRPr="000D724E" w:rsidRDefault="005E2F7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E2F7F">
              <w:rPr>
                <w:rFonts w:ascii="Arial" w:eastAsiaTheme="majorEastAsia" w:hAnsi="Arial" w:cs="Arial"/>
                <w:sz w:val="22"/>
                <w:szCs w:val="22"/>
              </w:rPr>
              <w:t>Install Central Air Conditioning Systems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1C5E878" w14:textId="77777777" w:rsidR="00D3033E" w:rsidRPr="000A3E4C" w:rsidRDefault="001F65A7" w:rsidP="000A3E4C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Install Package Unit</w:t>
            </w:r>
          </w:p>
          <w:p w14:paraId="7B951F55" w14:textId="77777777" w:rsidR="001F65A7" w:rsidRPr="000A3E4C" w:rsidRDefault="001F65A7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Install Variable Refrigerant Flow (VRF) / Variable Refrigerant Volume (VRV) System</w:t>
            </w:r>
          </w:p>
          <w:p w14:paraId="264D1908" w14:textId="73B3B525" w:rsidR="001F65A7" w:rsidRPr="000A3E4C" w:rsidRDefault="001F65A7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Install Water Chiller System</w:t>
            </w:r>
          </w:p>
          <w:p w14:paraId="7B148A98" w14:textId="33B708AF" w:rsidR="001F65A7" w:rsidRPr="000A3E4C" w:rsidRDefault="001F65A7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Carry out Commissioning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6025697" w14:textId="07E337A5" w:rsidR="001F65A7" w:rsidRPr="001F65A7" w:rsidRDefault="001F65A7" w:rsidP="001F65A7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A7">
              <w:rPr>
                <w:rFonts w:ascii="Arial" w:hAnsi="Arial"/>
                <w:b/>
                <w:bCs/>
                <w:sz w:val="22"/>
                <w:szCs w:val="22"/>
              </w:rPr>
              <w:t>Install Package Unit</w:t>
            </w:r>
          </w:p>
          <w:p w14:paraId="44D9AF8C" w14:textId="6E33D86A" w:rsidR="00D3033E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Mark the location and area according to layout plan and manufacturer specifications</w:t>
            </w:r>
          </w:p>
          <w:p w14:paraId="5B042C30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foundation as per drawing, place, adjust and level the Package unit by giving attention to safety precautions</w:t>
            </w:r>
          </w:p>
          <w:p w14:paraId="7C0C70A6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Connect Package unit with supply, return and fresh air duct through flexible connection as per drawing / unit specification</w:t>
            </w:r>
          </w:p>
          <w:p w14:paraId="3211DDFA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Insulate duct where required</w:t>
            </w:r>
          </w:p>
          <w:p w14:paraId="1ADAAEE7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Connect the power supply and control wire</w:t>
            </w:r>
          </w:p>
          <w:p w14:paraId="2723ACFD" w14:textId="32DA7B86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Switch on the supply and check the performance according to manufacturer instructions and standards</w:t>
            </w:r>
          </w:p>
          <w:p w14:paraId="02C1A192" w14:textId="69BD3926" w:rsidR="001F65A7" w:rsidRPr="001F65A7" w:rsidRDefault="001F65A7" w:rsidP="001F65A7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A7">
              <w:rPr>
                <w:rFonts w:ascii="Arial" w:hAnsi="Arial"/>
                <w:b/>
                <w:bCs/>
                <w:sz w:val="22"/>
                <w:szCs w:val="22"/>
              </w:rPr>
              <w:t>Install Variable Refrigerant Flow (VRF)</w:t>
            </w:r>
          </w:p>
          <w:p w14:paraId="5134F9E3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foundation as per drawing, place, adjust and level the outdoor unit by giving attention to safety precautions</w:t>
            </w:r>
          </w:p>
          <w:p w14:paraId="08D1AABB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piping, weld / braze them according to unit specifications and layout drawings</w:t>
            </w:r>
          </w:p>
          <w:p w14:paraId="129C0334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lastRenderedPageBreak/>
              <w:t>Install indoor units according to layout diagrams, client requirements and manufacturer instruction manual</w:t>
            </w:r>
          </w:p>
          <w:p w14:paraId="380D666E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Shut-off valves with service ports on every indoor unit</w:t>
            </w:r>
          </w:p>
          <w:p w14:paraId="63A3D88C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leaks by applying pressure method before the joints insulation; repair leaks, if any</w:t>
            </w:r>
          </w:p>
          <w:p w14:paraId="75FD7B97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Insulate the copper pipe joints according to manufacturer instructions and standards</w:t>
            </w:r>
          </w:p>
          <w:p w14:paraId="3363A2F5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Evacuate the system and charge the refrigerant as per requirement</w:t>
            </w:r>
          </w:p>
          <w:p w14:paraId="6CC45363" w14:textId="77777777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Connect the power supply and control wires attached with central control / Building Management (BMS) system</w:t>
            </w:r>
          </w:p>
          <w:p w14:paraId="10EDF9EA" w14:textId="14994853" w:rsidR="001F65A7" w:rsidRPr="001F65A7" w:rsidRDefault="001F65A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Switch on the system and check performance</w:t>
            </w:r>
          </w:p>
          <w:p w14:paraId="5778421C" w14:textId="27D748CA" w:rsidR="001F65A7" w:rsidRPr="000A3E4C" w:rsidRDefault="001F65A7" w:rsidP="001F65A7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3E4C">
              <w:rPr>
                <w:rFonts w:ascii="Arial" w:hAnsi="Arial"/>
                <w:b/>
                <w:bCs/>
                <w:sz w:val="22"/>
                <w:szCs w:val="22"/>
              </w:rPr>
              <w:t>Install Water Chiller System</w:t>
            </w:r>
          </w:p>
          <w:p w14:paraId="59D586BC" w14:textId="77777777" w:rsidR="001F65A7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Mark the location and area according to layout plan</w:t>
            </w:r>
          </w:p>
          <w:p w14:paraId="14B19682" w14:textId="77777777" w:rsidR="00625B2A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foundation as per drawing, place, adjust and level the chiller by giving attention to safety precautions</w:t>
            </w:r>
          </w:p>
          <w:p w14:paraId="33085707" w14:textId="77777777" w:rsidR="00625B2A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Air Handling Units (AHU) / Fan Coil Unit (FCU) at different locations inside the building according to drawing</w:t>
            </w:r>
          </w:p>
          <w:p w14:paraId="127E3357" w14:textId="77777777" w:rsidR="00625B2A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high pressure MS Pipe from chiller to Air Handling Units/ Fan Coil Unit inside the building</w:t>
            </w:r>
          </w:p>
          <w:p w14:paraId="7DFCAFE0" w14:textId="77777777" w:rsidR="00625B2A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Fabricate and install G.I sheet ducting inside the building as per drawing</w:t>
            </w:r>
          </w:p>
          <w:p w14:paraId="6855E21D" w14:textId="77777777" w:rsidR="00625B2A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Cooling Tower and water pumps</w:t>
            </w:r>
          </w:p>
          <w:p w14:paraId="43F32CA5" w14:textId="630491E0" w:rsidR="00625B2A" w:rsidRPr="00625B2A" w:rsidRDefault="00625B2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Establish the electric power supply system for the chiller and air handling units and cooling tower as per Requirements and Standards</w:t>
            </w:r>
          </w:p>
          <w:p w14:paraId="415D39B5" w14:textId="237EB750" w:rsidR="00625B2A" w:rsidRPr="000A3E4C" w:rsidRDefault="00625B2A" w:rsidP="00625B2A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3E4C">
              <w:rPr>
                <w:rFonts w:ascii="Arial" w:hAnsi="Arial"/>
                <w:b/>
                <w:bCs/>
                <w:sz w:val="22"/>
                <w:szCs w:val="22"/>
              </w:rPr>
              <w:t>Carry out Commissioning</w:t>
            </w:r>
          </w:p>
          <w:p w14:paraId="14A40EB1" w14:textId="77777777" w:rsidR="00625B2A" w:rsidRPr="00940FDA" w:rsidRDefault="00940FD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condenser and chilled water pump for water circulation in the system</w:t>
            </w:r>
          </w:p>
          <w:p w14:paraId="2FA38741" w14:textId="77777777" w:rsidR="00940FDA" w:rsidRPr="00940FDA" w:rsidRDefault="00940FD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chiller and take reading of all parameters regarding temperature / pressure and electric power, check unusual vibrations / noises etc., if any</w:t>
            </w:r>
          </w:p>
          <w:p w14:paraId="33D87513" w14:textId="77777777" w:rsidR="00940FDA" w:rsidRPr="00940FDA" w:rsidRDefault="00940FD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Perform Air Balancing and water balancing to check the air / water distribution according to design requirements</w:t>
            </w:r>
          </w:p>
          <w:p w14:paraId="3A8726B7" w14:textId="77777777" w:rsidR="00940FDA" w:rsidRPr="00940FDA" w:rsidRDefault="00940FD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system performance as per design criteria</w:t>
            </w:r>
          </w:p>
          <w:p w14:paraId="33E3A8D0" w14:textId="6C0FF06B" w:rsidR="00940FDA" w:rsidRPr="00206480" w:rsidRDefault="00940FDA" w:rsidP="00940FDA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5EA2F5D9" w:rsidR="006B179A" w:rsidRPr="001E38C0" w:rsidRDefault="005E2F7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E2F7F">
              <w:rPr>
                <w:rFonts w:ascii="Arial" w:eastAsiaTheme="majorEastAsia" w:hAnsi="Arial" w:cs="Arial"/>
                <w:sz w:val="22"/>
                <w:szCs w:val="22"/>
              </w:rPr>
              <w:t>Install Central Air Conditioning Systems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27D0288" w14:textId="77777777" w:rsidR="000A3E4C" w:rsidRPr="000A3E4C" w:rsidRDefault="000A3E4C" w:rsidP="000A3E4C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2"/>
                <w:szCs w:val="22"/>
              </w:rPr>
            </w:pPr>
            <w:r w:rsidRPr="000A3E4C">
              <w:rPr>
                <w:rFonts w:ascii="Arial" w:hAnsi="Arial"/>
                <w:sz w:val="22"/>
                <w:szCs w:val="22"/>
              </w:rPr>
              <w:t>Install Package Unit</w:t>
            </w:r>
          </w:p>
          <w:p w14:paraId="50D6F253" w14:textId="77777777" w:rsidR="000A3E4C" w:rsidRPr="000A3E4C" w:rsidRDefault="000A3E4C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A3E4C">
              <w:rPr>
                <w:rFonts w:ascii="Arial" w:hAnsi="Arial"/>
                <w:sz w:val="22"/>
                <w:szCs w:val="22"/>
              </w:rPr>
              <w:t>Install Variable Refrigerant Flow (VRF) / Variable Refrigerant Volume (VRV) System</w:t>
            </w:r>
          </w:p>
          <w:p w14:paraId="3D2E1F70" w14:textId="77777777" w:rsidR="000A3E4C" w:rsidRPr="000A3E4C" w:rsidRDefault="000A3E4C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0A3E4C">
              <w:rPr>
                <w:rFonts w:ascii="Arial" w:hAnsi="Arial"/>
                <w:sz w:val="22"/>
                <w:szCs w:val="22"/>
              </w:rPr>
              <w:t>Install Water Chiller System</w:t>
            </w:r>
          </w:p>
          <w:p w14:paraId="59466BA3" w14:textId="522A55E5" w:rsidR="004D18BE" w:rsidRPr="000A3E4C" w:rsidRDefault="000A3E4C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  <w:sz w:val="22"/>
                <w:szCs w:val="22"/>
              </w:rPr>
              <w:t>Carry out Commissioning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A3E4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A3E4C" w:rsidRPr="00206480" w14:paraId="0DF21911" w14:textId="77777777" w:rsidTr="000A3E4C">
        <w:trPr>
          <w:trHeight w:val="398"/>
        </w:trPr>
        <w:tc>
          <w:tcPr>
            <w:tcW w:w="6917" w:type="dxa"/>
          </w:tcPr>
          <w:p w14:paraId="7CADB1FE" w14:textId="558AC50C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Mark the location and area according to layout plan and manufacturer specifications</w:t>
            </w:r>
          </w:p>
        </w:tc>
        <w:tc>
          <w:tcPr>
            <w:tcW w:w="1079" w:type="dxa"/>
            <w:vAlign w:val="center"/>
          </w:tcPr>
          <w:p w14:paraId="2E925C6E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8BF6F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7B720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79B709E7" w14:textId="77777777" w:rsidTr="000A3E4C">
        <w:trPr>
          <w:trHeight w:val="398"/>
        </w:trPr>
        <w:tc>
          <w:tcPr>
            <w:tcW w:w="6917" w:type="dxa"/>
          </w:tcPr>
          <w:p w14:paraId="1BB8660A" w14:textId="47B63267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Prepare foundation as per drawing, place, adjust and level the Package unit by giving attention to safety precautions</w:t>
            </w:r>
          </w:p>
        </w:tc>
        <w:tc>
          <w:tcPr>
            <w:tcW w:w="1079" w:type="dxa"/>
            <w:vAlign w:val="center"/>
          </w:tcPr>
          <w:p w14:paraId="0C2F3E57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ED217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75CFE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092CA81B" w14:textId="77777777" w:rsidTr="000A3E4C">
        <w:trPr>
          <w:trHeight w:val="398"/>
        </w:trPr>
        <w:tc>
          <w:tcPr>
            <w:tcW w:w="6917" w:type="dxa"/>
          </w:tcPr>
          <w:p w14:paraId="7E03C9A4" w14:textId="33B8797A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Connect Package unit with supply, return and fresh air duct through flexible connection as per drawing / unit specification</w:t>
            </w:r>
          </w:p>
        </w:tc>
        <w:tc>
          <w:tcPr>
            <w:tcW w:w="1079" w:type="dxa"/>
            <w:vAlign w:val="center"/>
          </w:tcPr>
          <w:p w14:paraId="725B99FA" w14:textId="77777777" w:rsidR="000A3E4C" w:rsidRPr="00206480" w:rsidRDefault="000A3E4C" w:rsidP="000A3E4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64FF5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A3E4C" w:rsidRPr="00206480" w:rsidRDefault="000A3E4C" w:rsidP="000A3E4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27C6D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03229087" w14:textId="77777777" w:rsidTr="000A3E4C">
        <w:trPr>
          <w:trHeight w:val="398"/>
        </w:trPr>
        <w:tc>
          <w:tcPr>
            <w:tcW w:w="6917" w:type="dxa"/>
          </w:tcPr>
          <w:p w14:paraId="1139C484" w14:textId="471911EA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Insulate duct where required</w:t>
            </w:r>
          </w:p>
        </w:tc>
        <w:tc>
          <w:tcPr>
            <w:tcW w:w="1079" w:type="dxa"/>
            <w:vAlign w:val="center"/>
          </w:tcPr>
          <w:p w14:paraId="7034B1F9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60727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93902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17DB878A" w14:textId="77777777" w:rsidTr="000A3E4C">
        <w:trPr>
          <w:trHeight w:val="398"/>
        </w:trPr>
        <w:tc>
          <w:tcPr>
            <w:tcW w:w="6917" w:type="dxa"/>
          </w:tcPr>
          <w:p w14:paraId="600F3FA4" w14:textId="27D11A9F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Connect the power supply and control wire</w:t>
            </w:r>
          </w:p>
        </w:tc>
        <w:tc>
          <w:tcPr>
            <w:tcW w:w="1079" w:type="dxa"/>
            <w:vAlign w:val="center"/>
          </w:tcPr>
          <w:p w14:paraId="4409640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864C9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43128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3788B784" w14:textId="77777777" w:rsidTr="000A3E4C">
        <w:trPr>
          <w:trHeight w:val="398"/>
        </w:trPr>
        <w:tc>
          <w:tcPr>
            <w:tcW w:w="6917" w:type="dxa"/>
          </w:tcPr>
          <w:p w14:paraId="5BEB773F" w14:textId="1BF70CB9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Switch on the supply and check the performance according to manufacturer instructions and standards</w:t>
            </w:r>
          </w:p>
        </w:tc>
        <w:tc>
          <w:tcPr>
            <w:tcW w:w="1079" w:type="dxa"/>
            <w:vAlign w:val="center"/>
          </w:tcPr>
          <w:p w14:paraId="734A9BFA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7F96A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DDAA9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7E16FCA6" w14:textId="77777777" w:rsidTr="000A3E4C">
        <w:trPr>
          <w:trHeight w:val="398"/>
        </w:trPr>
        <w:tc>
          <w:tcPr>
            <w:tcW w:w="6917" w:type="dxa"/>
          </w:tcPr>
          <w:p w14:paraId="12F51454" w14:textId="6FAFC934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Prepare foundation as per drawing, place, adjust and level the outdoor unit by giving attention to safety precautions</w:t>
            </w:r>
          </w:p>
        </w:tc>
        <w:tc>
          <w:tcPr>
            <w:tcW w:w="1079" w:type="dxa"/>
            <w:vAlign w:val="center"/>
          </w:tcPr>
          <w:p w14:paraId="5F199808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E5517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989F0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441594D7" w14:textId="77777777" w:rsidTr="000A3E4C">
        <w:trPr>
          <w:trHeight w:val="398"/>
        </w:trPr>
        <w:tc>
          <w:tcPr>
            <w:tcW w:w="6917" w:type="dxa"/>
          </w:tcPr>
          <w:p w14:paraId="52E76CCE" w14:textId="45C6D257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Prepare piping, weld / braze them according to unit specifications and layout drawings</w:t>
            </w:r>
          </w:p>
        </w:tc>
        <w:tc>
          <w:tcPr>
            <w:tcW w:w="1079" w:type="dxa"/>
            <w:vAlign w:val="center"/>
          </w:tcPr>
          <w:p w14:paraId="13460876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AA62D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49792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33D0EF44" w14:textId="77777777" w:rsidTr="000A3E4C">
        <w:trPr>
          <w:trHeight w:val="398"/>
        </w:trPr>
        <w:tc>
          <w:tcPr>
            <w:tcW w:w="6917" w:type="dxa"/>
          </w:tcPr>
          <w:p w14:paraId="0AFBE084" w14:textId="77803695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Install indoor units according to layout diagrams, client requirements and manufacturer instruction manual</w:t>
            </w:r>
          </w:p>
        </w:tc>
        <w:tc>
          <w:tcPr>
            <w:tcW w:w="1079" w:type="dxa"/>
            <w:vAlign w:val="center"/>
          </w:tcPr>
          <w:p w14:paraId="7BE0CFD0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8F23C4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C686C0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3E4C" w:rsidRPr="00206480" w14:paraId="5A7A624A" w14:textId="77777777" w:rsidTr="000A3E4C">
        <w:trPr>
          <w:trHeight w:val="398"/>
        </w:trPr>
        <w:tc>
          <w:tcPr>
            <w:tcW w:w="6917" w:type="dxa"/>
          </w:tcPr>
          <w:p w14:paraId="2A3B07DC" w14:textId="0CBAF050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Fix Shut-off valves with service ports on every indoor unit</w:t>
            </w:r>
          </w:p>
        </w:tc>
        <w:tc>
          <w:tcPr>
            <w:tcW w:w="1079" w:type="dxa"/>
            <w:vAlign w:val="center"/>
          </w:tcPr>
          <w:p w14:paraId="35A95BD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D35F810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3C37D230" w14:textId="77777777" w:rsidTr="000A3E4C">
        <w:trPr>
          <w:trHeight w:val="398"/>
        </w:trPr>
        <w:tc>
          <w:tcPr>
            <w:tcW w:w="6917" w:type="dxa"/>
          </w:tcPr>
          <w:p w14:paraId="5511856F" w14:textId="7AA1DC0A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lastRenderedPageBreak/>
              <w:t>Check leaks by applying pressure method before the joints insulation; repair leaks, if any</w:t>
            </w:r>
          </w:p>
        </w:tc>
        <w:tc>
          <w:tcPr>
            <w:tcW w:w="1079" w:type="dxa"/>
            <w:vAlign w:val="center"/>
          </w:tcPr>
          <w:p w14:paraId="1C38DB54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42DD7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333F7394" w14:textId="77777777" w:rsidTr="000A3E4C">
        <w:trPr>
          <w:trHeight w:val="398"/>
        </w:trPr>
        <w:tc>
          <w:tcPr>
            <w:tcW w:w="6917" w:type="dxa"/>
          </w:tcPr>
          <w:p w14:paraId="01350E8B" w14:textId="2E836791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Insulate the copper pipe joints according to manufacturer instructions and standards</w:t>
            </w:r>
          </w:p>
        </w:tc>
        <w:tc>
          <w:tcPr>
            <w:tcW w:w="1079" w:type="dxa"/>
            <w:vAlign w:val="center"/>
          </w:tcPr>
          <w:p w14:paraId="6B7BA251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10EE3A2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7544C73D" w14:textId="77777777" w:rsidTr="000A3E4C">
        <w:trPr>
          <w:trHeight w:val="398"/>
        </w:trPr>
        <w:tc>
          <w:tcPr>
            <w:tcW w:w="6917" w:type="dxa"/>
          </w:tcPr>
          <w:p w14:paraId="184A5B91" w14:textId="0228E9F1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Evacuate the system and charge the refrigerant as per requirement</w:t>
            </w:r>
          </w:p>
        </w:tc>
        <w:tc>
          <w:tcPr>
            <w:tcW w:w="1079" w:type="dxa"/>
            <w:vAlign w:val="center"/>
          </w:tcPr>
          <w:p w14:paraId="77A77E16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F9D0138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6E709B1B" w14:textId="77777777" w:rsidTr="000A3E4C">
        <w:trPr>
          <w:trHeight w:val="398"/>
        </w:trPr>
        <w:tc>
          <w:tcPr>
            <w:tcW w:w="6917" w:type="dxa"/>
          </w:tcPr>
          <w:p w14:paraId="08285023" w14:textId="76A361DE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Connect the power supply and control wires attached with central control / Building Management (BMS) system</w:t>
            </w:r>
          </w:p>
        </w:tc>
        <w:tc>
          <w:tcPr>
            <w:tcW w:w="1079" w:type="dxa"/>
            <w:vAlign w:val="center"/>
          </w:tcPr>
          <w:p w14:paraId="0D96F814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B7D4EE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6DDFDF0B" w14:textId="77777777" w:rsidTr="000A3E4C">
        <w:trPr>
          <w:trHeight w:val="398"/>
        </w:trPr>
        <w:tc>
          <w:tcPr>
            <w:tcW w:w="6917" w:type="dxa"/>
          </w:tcPr>
          <w:p w14:paraId="6DBFA46B" w14:textId="74EE7F01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Switch on the system and check performance</w:t>
            </w:r>
          </w:p>
        </w:tc>
        <w:tc>
          <w:tcPr>
            <w:tcW w:w="1079" w:type="dxa"/>
            <w:vAlign w:val="center"/>
          </w:tcPr>
          <w:p w14:paraId="6C139295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5EB45C1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3A0B94EE" w14:textId="77777777" w:rsidTr="000A3E4C">
        <w:trPr>
          <w:trHeight w:val="398"/>
        </w:trPr>
        <w:tc>
          <w:tcPr>
            <w:tcW w:w="6917" w:type="dxa"/>
          </w:tcPr>
          <w:p w14:paraId="4476A789" w14:textId="7C8B35C8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Mark the location and area according to layout plan</w:t>
            </w:r>
          </w:p>
        </w:tc>
        <w:tc>
          <w:tcPr>
            <w:tcW w:w="1079" w:type="dxa"/>
            <w:vAlign w:val="center"/>
          </w:tcPr>
          <w:p w14:paraId="1705FF33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C1C057E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2C9323C0" w14:textId="77777777" w:rsidTr="000A3E4C">
        <w:trPr>
          <w:trHeight w:val="398"/>
        </w:trPr>
        <w:tc>
          <w:tcPr>
            <w:tcW w:w="6917" w:type="dxa"/>
          </w:tcPr>
          <w:p w14:paraId="2332A7D6" w14:textId="039B3392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Prepare foundation as per drawing, place, adjust and level the chiller by giving attention to safety precautions</w:t>
            </w:r>
          </w:p>
        </w:tc>
        <w:tc>
          <w:tcPr>
            <w:tcW w:w="1079" w:type="dxa"/>
            <w:vAlign w:val="center"/>
          </w:tcPr>
          <w:p w14:paraId="695D70F7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0C3A4B9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765D5CC5" w14:textId="77777777" w:rsidTr="000A3E4C">
        <w:trPr>
          <w:trHeight w:val="398"/>
        </w:trPr>
        <w:tc>
          <w:tcPr>
            <w:tcW w:w="6917" w:type="dxa"/>
          </w:tcPr>
          <w:p w14:paraId="1D07FF43" w14:textId="74160987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Install Air Handling Units (AHU) / Fan Coil Unit (FCU) at different locations inside the building according to drawing</w:t>
            </w:r>
          </w:p>
        </w:tc>
        <w:tc>
          <w:tcPr>
            <w:tcW w:w="1079" w:type="dxa"/>
            <w:vAlign w:val="center"/>
          </w:tcPr>
          <w:p w14:paraId="56D86B3B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96919F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255BD316" w14:textId="77777777" w:rsidTr="000A3E4C">
        <w:trPr>
          <w:trHeight w:val="398"/>
        </w:trPr>
        <w:tc>
          <w:tcPr>
            <w:tcW w:w="6917" w:type="dxa"/>
          </w:tcPr>
          <w:p w14:paraId="10C0EBE4" w14:textId="0C7887AB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Install high pressure MS Pipe from chiller to Air Handling Units/ Fan Coil Unit inside the building</w:t>
            </w:r>
          </w:p>
        </w:tc>
        <w:tc>
          <w:tcPr>
            <w:tcW w:w="1079" w:type="dxa"/>
            <w:vAlign w:val="center"/>
          </w:tcPr>
          <w:p w14:paraId="54263BF4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9D6ED56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6E963347" w14:textId="77777777" w:rsidTr="000A3E4C">
        <w:trPr>
          <w:trHeight w:val="398"/>
        </w:trPr>
        <w:tc>
          <w:tcPr>
            <w:tcW w:w="6917" w:type="dxa"/>
          </w:tcPr>
          <w:p w14:paraId="4F6EE215" w14:textId="06F955E9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Fabricate and install G.I sheet ducting inside the building as per drawing</w:t>
            </w:r>
          </w:p>
        </w:tc>
        <w:tc>
          <w:tcPr>
            <w:tcW w:w="1079" w:type="dxa"/>
            <w:vAlign w:val="center"/>
          </w:tcPr>
          <w:p w14:paraId="6BE41E30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66FA1F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53ED0325" w14:textId="77777777" w:rsidTr="000A3E4C">
        <w:trPr>
          <w:trHeight w:val="398"/>
        </w:trPr>
        <w:tc>
          <w:tcPr>
            <w:tcW w:w="6917" w:type="dxa"/>
          </w:tcPr>
          <w:p w14:paraId="35DF2611" w14:textId="26617442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Install Cooling Tower and water pumps</w:t>
            </w:r>
          </w:p>
        </w:tc>
        <w:tc>
          <w:tcPr>
            <w:tcW w:w="1079" w:type="dxa"/>
            <w:vAlign w:val="center"/>
          </w:tcPr>
          <w:p w14:paraId="4CC41D50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AA55650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5AD31694" w14:textId="77777777" w:rsidTr="000A3E4C">
        <w:trPr>
          <w:trHeight w:val="398"/>
        </w:trPr>
        <w:tc>
          <w:tcPr>
            <w:tcW w:w="6917" w:type="dxa"/>
          </w:tcPr>
          <w:p w14:paraId="1DC3EDD7" w14:textId="03B5CCB1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Establish the electric power supply system for the chiller and air handling units and cooling tower as per Requirements and Standards</w:t>
            </w:r>
          </w:p>
        </w:tc>
        <w:tc>
          <w:tcPr>
            <w:tcW w:w="1079" w:type="dxa"/>
            <w:vAlign w:val="center"/>
          </w:tcPr>
          <w:p w14:paraId="0088020A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C2DE32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44C744B5" w14:textId="77777777" w:rsidTr="000A3E4C">
        <w:trPr>
          <w:trHeight w:val="398"/>
        </w:trPr>
        <w:tc>
          <w:tcPr>
            <w:tcW w:w="6917" w:type="dxa"/>
          </w:tcPr>
          <w:p w14:paraId="00B094FA" w14:textId="707A4511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Start the condenser and chilled water pump for water circulation in the system</w:t>
            </w:r>
          </w:p>
        </w:tc>
        <w:tc>
          <w:tcPr>
            <w:tcW w:w="1079" w:type="dxa"/>
            <w:vAlign w:val="center"/>
          </w:tcPr>
          <w:p w14:paraId="114FF771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3D45B81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1016D1A3" w14:textId="77777777" w:rsidTr="000A3E4C">
        <w:trPr>
          <w:trHeight w:val="398"/>
        </w:trPr>
        <w:tc>
          <w:tcPr>
            <w:tcW w:w="6917" w:type="dxa"/>
          </w:tcPr>
          <w:p w14:paraId="0EB5EBC2" w14:textId="1DB881CF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Start the chiller and take reading of all parameters regarding temperature / pressure and electric power, check unusual vibrations / noises etc., if any</w:t>
            </w:r>
          </w:p>
        </w:tc>
        <w:tc>
          <w:tcPr>
            <w:tcW w:w="1079" w:type="dxa"/>
            <w:vAlign w:val="center"/>
          </w:tcPr>
          <w:p w14:paraId="74222014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C359EB8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7A7801D6" w14:textId="77777777" w:rsidTr="000A3E4C">
        <w:trPr>
          <w:trHeight w:val="398"/>
        </w:trPr>
        <w:tc>
          <w:tcPr>
            <w:tcW w:w="6917" w:type="dxa"/>
          </w:tcPr>
          <w:p w14:paraId="2A4EF168" w14:textId="4A589394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Perform Air Balancing and water balancing to check the air / water distribution according to design requirements</w:t>
            </w:r>
          </w:p>
        </w:tc>
        <w:tc>
          <w:tcPr>
            <w:tcW w:w="1079" w:type="dxa"/>
            <w:vAlign w:val="center"/>
          </w:tcPr>
          <w:p w14:paraId="318FDC54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04492C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  <w:tr w:rsidR="000A3E4C" w:rsidRPr="00206480" w14:paraId="7802989F" w14:textId="77777777" w:rsidTr="000A3E4C">
        <w:trPr>
          <w:trHeight w:val="398"/>
        </w:trPr>
        <w:tc>
          <w:tcPr>
            <w:tcW w:w="6917" w:type="dxa"/>
          </w:tcPr>
          <w:p w14:paraId="2FAE6B80" w14:textId="43226324" w:rsidR="000A3E4C" w:rsidRPr="00206480" w:rsidRDefault="000A3E4C" w:rsidP="000A3E4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A7C18">
              <w:rPr>
                <w:rFonts w:ascii="Arial" w:hAnsi="Arial"/>
              </w:rPr>
              <w:t>Check the system performance as per design criteria</w:t>
            </w:r>
          </w:p>
        </w:tc>
        <w:tc>
          <w:tcPr>
            <w:tcW w:w="1079" w:type="dxa"/>
            <w:vAlign w:val="center"/>
          </w:tcPr>
          <w:p w14:paraId="515ED488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E0C46BD" w14:textId="77777777" w:rsidR="000A3E4C" w:rsidRPr="00206480" w:rsidRDefault="000A3E4C" w:rsidP="000A3E4C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FEDBF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B2F36BC" w:rsidR="006B179A" w:rsidRPr="00280AF3" w:rsidRDefault="005E2F7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5E2F7F">
              <w:rPr>
                <w:rFonts w:ascii="Arial" w:eastAsiaTheme="majorEastAsia" w:hAnsi="Arial" w:cs="Arial"/>
                <w:sz w:val="22"/>
                <w:szCs w:val="22"/>
              </w:rPr>
              <w:t>Install Central Air Conditioning Systems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F874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39E6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78DF16" w14:textId="77777777" w:rsidR="000A3E4C" w:rsidRPr="000A3E4C" w:rsidRDefault="000A3E4C" w:rsidP="000A3E4C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Install Package Unit</w:t>
            </w:r>
          </w:p>
          <w:p w14:paraId="111308D7" w14:textId="77777777" w:rsidR="000A3E4C" w:rsidRPr="000A3E4C" w:rsidRDefault="000A3E4C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Install Variable Refrigerant Flow (VRF) / Variable Refrigerant Volume (VRV) System</w:t>
            </w:r>
          </w:p>
          <w:p w14:paraId="2C13C394" w14:textId="77777777" w:rsidR="000A3E4C" w:rsidRDefault="000A3E4C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Install Water Chiller System</w:t>
            </w:r>
          </w:p>
          <w:p w14:paraId="5493BFEF" w14:textId="6300ADAD" w:rsidR="00C05385" w:rsidRPr="000A3E4C" w:rsidRDefault="000A3E4C" w:rsidP="000A3E4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</w:rPr>
            </w:pPr>
            <w:r w:rsidRPr="000A3E4C">
              <w:rPr>
                <w:rFonts w:ascii="Arial" w:hAnsi="Arial"/>
              </w:rPr>
              <w:t>Carry out Commissioning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A3E4C" w:rsidRPr="00206480" w14:paraId="23A6645D" w14:textId="77777777" w:rsidTr="008A192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9021DE9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Mark the location and area according to layout plan and manufacturer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1DAF70B9" w14:textId="77777777" w:rsidTr="008A192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142562D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Prepare foundation as per drawing, place, adjust and level the Package unit by giving attention to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544C6506" w14:textId="77777777" w:rsidTr="008A192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8F0D0B8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Connect Package unit with supply, return and fresh air duct through flexible connection as per drawing / unit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124CDA19" w14:textId="77777777" w:rsidTr="008A192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983EA8D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Insulate duct where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21B202A1" w14:textId="77777777" w:rsidTr="008A192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4C9F68C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Connect the power supply and control wire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0157665B" w14:textId="77777777" w:rsidTr="008A192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3040BBD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Switch on the supply and check the performance according to manufacturer instructions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0DDE5360" w14:textId="77777777" w:rsidTr="008A192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6D4311F2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Prepare foundation as per drawing, place, adjust and level the outdoor unit by giving attention to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5885AC50" w14:textId="77777777" w:rsidTr="008A192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1146B46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Prepare piping, weld / braze them according to unit specifications and layout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08749943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90D2B0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EF4FC7" w14:textId="476427BC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Install indoor units according to layout diagrams, client requirements and manufacturer instruction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D454B9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C2EA80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AB15EA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4A88D217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5570B7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D1DE0B" w14:textId="68551FD3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Fix Shut-off valves with service ports on every indoor unit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40235D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9978AE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B79982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50012BF5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DDA89D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9A3BB1" w14:textId="24B2DB43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Check leaks by applying pressure method before the joints insulation; repair leaks, if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F0D907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C2D8C1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023D93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49009D6B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64FAA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AAF8BD" w14:textId="7C926B9C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Insulate the copper pipe joints according to manufacturer instructions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15252E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02A3A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A0EF13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3481E295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44BA6E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B0D391" w14:textId="18372A73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Evacuate the system and charge the refrigerant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15810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8C3759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3453DC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4EAFA90D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C42D2C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05D10B" w14:textId="17642B1D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 xml:space="preserve">Connect the power supply and control wires attached with central control / Building </w:t>
            </w:r>
            <w:r w:rsidRPr="002A7C18">
              <w:rPr>
                <w:rFonts w:ascii="Arial" w:hAnsi="Arial"/>
              </w:rPr>
              <w:lastRenderedPageBreak/>
              <w:t>Management (BMS)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316798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FE877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660A8C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61A52D57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FD0A6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A41C23" w14:textId="78D6A6E3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Switch on the system and check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84E86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491C0F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C639D3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70F7CB73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83EBD9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BF112" w14:textId="5DCD4AE0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Mark the location and area according to layout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5C2884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8B15C9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CFA4F3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10BDD194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CAB4DD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893B3C" w14:textId="27BE4952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Prepare foundation as per drawing, place, adjust and level the chiller by giving attention to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22211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D1EBFF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D577F5D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164AA7AF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061604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875E90" w14:textId="4A0F8F61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Install Air Handling Units (AHU) / Fan Coil Unit (FCU) at different locations inside the building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437C40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27718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9FB75F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078EC7E5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3699C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674C41" w14:textId="51FC45BE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Install high pressure MS Pipe from chiller to Air Handling Units/ Fan Coil Unit inside the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E5377F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8EF3D3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2CED0C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3029F4F1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CCAE44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46324E" w14:textId="560C6B21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Fabricate and install G.I sheet ducting inside the building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04BEBD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1641CA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E68FDE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094E743A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61C2A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73226B" w14:textId="3576BA6A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Install Cooling Tower and water pumps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C2E53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89FC9F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AD2AC4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79DC5C97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3E858E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9681A4" w14:textId="26DA3DCA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Establish the electric power supply system for the chiller and air handling units and cooling tower as per Requirements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F81704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97D542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DD38E5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70FD23B9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40C59A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E95A39" w14:textId="1D813A96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Start the condenser and chilled water pump for water circulation in the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36F5CE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0A30D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FBDA93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243BB36C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E9E39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489280" w14:textId="01B15BEC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Start the chiller and take reading of all parameters regarding temperature / pressure and electric power, check unusual vibrations / noises etc., if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290F44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3BA196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B2B0F7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1A0549B6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2DF95E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C447D7" w14:textId="0C200E88" w:rsidR="000A3E4C" w:rsidRPr="00206480" w:rsidRDefault="000A3E4C" w:rsidP="000A3E4C">
            <w:pPr>
              <w:rPr>
                <w:rFonts w:ascii="Arial" w:hAnsi="Arial" w:cs="Arial"/>
                <w:szCs w:val="20"/>
              </w:rPr>
            </w:pPr>
            <w:r w:rsidRPr="002A7C18">
              <w:rPr>
                <w:rFonts w:ascii="Arial" w:hAnsi="Arial"/>
              </w:rPr>
              <w:t>Perform Air Balancing and water balancing to check the air / water distribution according to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04E1E4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5AB90D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79FDAB" w14:textId="77777777" w:rsidR="000A3E4C" w:rsidRPr="00206480" w:rsidRDefault="000A3E4C" w:rsidP="000A3E4C">
            <w:pPr>
              <w:rPr>
                <w:rFonts w:ascii="Arial" w:hAnsi="Arial" w:cs="Arial"/>
              </w:rPr>
            </w:pPr>
          </w:p>
        </w:tc>
      </w:tr>
      <w:tr w:rsidR="000A3E4C" w:rsidRPr="00206480" w14:paraId="0F7C6FA6" w14:textId="77777777" w:rsidTr="008A192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A3E4C" w:rsidRPr="00206480" w:rsidRDefault="000A3E4C" w:rsidP="000A3E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4DA27D0" w:rsidR="000A3E4C" w:rsidRPr="00206480" w:rsidRDefault="000A3E4C" w:rsidP="000A3E4C">
            <w:pPr>
              <w:rPr>
                <w:rFonts w:ascii="Arial" w:hAnsi="Arial" w:cs="Arial"/>
                <w:sz w:val="22"/>
                <w:szCs w:val="20"/>
              </w:rPr>
            </w:pPr>
            <w:r w:rsidRPr="002A7C18">
              <w:rPr>
                <w:rFonts w:ascii="Arial" w:hAnsi="Arial"/>
              </w:rPr>
              <w:t>Check the system performance as per design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A3E4C" w:rsidRPr="00206480" w:rsidRDefault="000A3E4C" w:rsidP="000A3E4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0A3E4C" w:rsidRPr="00206480" w:rsidRDefault="000A3E4C" w:rsidP="000A3E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3E4C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0A3E4C" w:rsidRPr="00206480" w:rsidRDefault="000A3E4C" w:rsidP="000A3E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3BFB8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0A3E4C" w:rsidRPr="00206480" w:rsidRDefault="000A3E4C" w:rsidP="000A3E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1269A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FEFA8AC" w:rsidR="006B179A" w:rsidRPr="00206480" w:rsidRDefault="005E2F7F" w:rsidP="006B179A">
            <w:pPr>
              <w:rPr>
                <w:rFonts w:ascii="Arial" w:hAnsi="Arial" w:cs="Arial"/>
              </w:rPr>
            </w:pPr>
            <w:r w:rsidRPr="005E2F7F">
              <w:rPr>
                <w:rFonts w:ascii="Arial" w:eastAsiaTheme="majorEastAsia" w:hAnsi="Arial" w:cs="Arial"/>
                <w:sz w:val="22"/>
                <w:szCs w:val="22"/>
              </w:rPr>
              <w:t>Install Central Air Conditioning Systems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7CB67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AB0A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C873378" w:rsidR="00C05385" w:rsidRPr="00206480" w:rsidRDefault="00940FD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 of insulation?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592EE78" w:rsidR="00C05385" w:rsidRPr="00206480" w:rsidRDefault="00AB7BE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does </w:t>
            </w:r>
            <w:r w:rsidR="00940FDA">
              <w:rPr>
                <w:rFonts w:ascii="Arial" w:hAnsi="Arial" w:cs="Arial"/>
                <w:iCs/>
                <w:sz w:val="22"/>
                <w:szCs w:val="22"/>
              </w:rPr>
              <w:t>VRF and VRV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stands for?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06BD2D0" w:rsidR="00C05385" w:rsidRPr="00206480" w:rsidRDefault="00AB7BE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condenser.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0EDC5EA" w:rsidR="00C05385" w:rsidRPr="00206480" w:rsidRDefault="00AB7BE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For what cooling tower is used?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0B21062" w:rsidR="00C05385" w:rsidRPr="00206480" w:rsidRDefault="00AB7BE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FCU?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0915F16B" w:rsidR="00C05385" w:rsidRPr="00206480" w:rsidRDefault="00AB7BE7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types of compressor.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E864F" w14:textId="77777777" w:rsidR="00234403" w:rsidRDefault="00234403" w:rsidP="00C92255">
      <w:pPr>
        <w:spacing w:after="0" w:line="240" w:lineRule="auto"/>
      </w:pPr>
      <w:r>
        <w:separator/>
      </w:r>
    </w:p>
  </w:endnote>
  <w:endnote w:type="continuationSeparator" w:id="0">
    <w:p w14:paraId="201CB44B" w14:textId="77777777" w:rsidR="00234403" w:rsidRDefault="002344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5F9EF" w14:textId="77777777" w:rsidR="00234403" w:rsidRDefault="00234403" w:rsidP="00C92255">
      <w:pPr>
        <w:spacing w:after="0" w:line="240" w:lineRule="auto"/>
      </w:pPr>
      <w:r>
        <w:separator/>
      </w:r>
    </w:p>
  </w:footnote>
  <w:footnote w:type="continuationSeparator" w:id="0">
    <w:p w14:paraId="4B27FC53" w14:textId="77777777" w:rsidR="00234403" w:rsidRDefault="002344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955D2"/>
    <w:multiLevelType w:val="hybridMultilevel"/>
    <w:tmpl w:val="551C8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E4C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5A7"/>
    <w:rsid w:val="00205041"/>
    <w:rsid w:val="00206480"/>
    <w:rsid w:val="00210ABC"/>
    <w:rsid w:val="00234403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0ADF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B67"/>
    <w:rsid w:val="005878F7"/>
    <w:rsid w:val="00595590"/>
    <w:rsid w:val="005A0140"/>
    <w:rsid w:val="005A2D36"/>
    <w:rsid w:val="005A49E1"/>
    <w:rsid w:val="005C430E"/>
    <w:rsid w:val="005C49A2"/>
    <w:rsid w:val="005C63CA"/>
    <w:rsid w:val="005C74B4"/>
    <w:rsid w:val="005D521E"/>
    <w:rsid w:val="005E2F7F"/>
    <w:rsid w:val="0061490E"/>
    <w:rsid w:val="00622345"/>
    <w:rsid w:val="00625B2A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A7C68"/>
    <w:rsid w:val="007B55DB"/>
    <w:rsid w:val="007C23FE"/>
    <w:rsid w:val="007D50CD"/>
    <w:rsid w:val="007F4073"/>
    <w:rsid w:val="007F669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0FDA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BE7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74F7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01D3D-21B9-442D-90E4-C457DFDD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71</cp:revision>
  <dcterms:created xsi:type="dcterms:W3CDTF">2018-03-30T06:50:00Z</dcterms:created>
  <dcterms:modified xsi:type="dcterms:W3CDTF">2019-11-25T07:58:00Z</dcterms:modified>
</cp:coreProperties>
</file>